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4111"/>
        <w:gridCol w:w="3402"/>
      </w:tblGrid>
      <w:tr w:rsidR="008559EC" w:rsidRPr="00836108" w:rsidTr="002A71F4">
        <w:trPr>
          <w:trHeight w:val="15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08" w:rsidRPr="00836108" w:rsidRDefault="00836108" w:rsidP="00836108">
            <w:pPr>
              <w:keepNext/>
              <w:autoSpaceDE/>
              <w:autoSpaceDN/>
              <w:spacing w:line="276" w:lineRule="auto"/>
              <w:outlineLvl w:val="6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08" w:rsidRPr="00277F79" w:rsidRDefault="00277F79" w:rsidP="00836108">
            <w:pPr>
              <w:autoSpaceDE/>
              <w:autoSpaceDN/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277F79">
              <w:rPr>
                <w:noProof/>
                <w:sz w:val="28"/>
                <w:szCs w:val="28"/>
              </w:rPr>
              <w:t xml:space="preserve">OBEC </w:t>
            </w:r>
          </w:p>
          <w:p w:rsidR="00277F79" w:rsidRPr="00277F79" w:rsidRDefault="00771FD7" w:rsidP="00836108">
            <w:pPr>
              <w:autoSpaceDE/>
              <w:autoSpaceDN/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Obecný úrad</w:t>
            </w:r>
            <w:r w:rsidR="00277F79" w:rsidRPr="00277F79">
              <w:rPr>
                <w:noProof/>
              </w:rPr>
              <w:t xml:space="preserve"> </w:t>
            </w:r>
          </w:p>
          <w:p w:rsidR="00277F79" w:rsidRPr="00277F79" w:rsidRDefault="00277F79" w:rsidP="00836108">
            <w:pPr>
              <w:autoSpaceDE/>
              <w:autoSpaceDN/>
              <w:spacing w:after="200" w:line="276" w:lineRule="auto"/>
              <w:jc w:val="center"/>
              <w:rPr>
                <w:noProof/>
              </w:rPr>
            </w:pPr>
          </w:p>
          <w:p w:rsidR="00277F79" w:rsidRPr="00277F79" w:rsidRDefault="00277F79" w:rsidP="00836108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559EC" w:rsidRPr="00C1730F" w:rsidRDefault="008559EC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1730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Odtlačok evidenčnej pečiatky </w:t>
            </w:r>
          </w:p>
        </w:tc>
      </w:tr>
    </w:tbl>
    <w:p w:rsidR="00836108" w:rsidRDefault="00836108" w:rsidP="00781068">
      <w:pPr>
        <w:pStyle w:val="Nzev"/>
      </w:pPr>
    </w:p>
    <w:p w:rsidR="00781068" w:rsidRPr="007427E4" w:rsidRDefault="00781068" w:rsidP="007427E4">
      <w:pPr>
        <w:tabs>
          <w:tab w:val="left" w:pos="5000"/>
          <w:tab w:val="left" w:pos="5540"/>
        </w:tabs>
        <w:jc w:val="center"/>
        <w:rPr>
          <w:rFonts w:ascii="Arial" w:hAnsi="Arial"/>
          <w:b/>
          <w:sz w:val="28"/>
          <w:szCs w:val="28"/>
        </w:rPr>
      </w:pPr>
      <w:r w:rsidRPr="007427E4">
        <w:rPr>
          <w:rFonts w:ascii="Arial" w:hAnsi="Arial"/>
          <w:b/>
          <w:sz w:val="28"/>
          <w:szCs w:val="28"/>
        </w:rPr>
        <w:t>Žiadosť o posúdenie odkázanosti na sociálnu službu</w:t>
      </w:r>
    </w:p>
    <w:p w:rsidR="00781068" w:rsidRDefault="00781068" w:rsidP="00D4498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zmysle   zákona  č. 448/2008  Z.</w:t>
      </w:r>
      <w:r w:rsidR="00AE26D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z. o  sociálnych  službách  a   o zmene  a doplnení  zákona  č. 455/1991 Zb. o živnostenskom podnikaní (živnostenský zákon) v znení neskorších predpisov</w:t>
      </w:r>
      <w:r w:rsidR="00771FD7">
        <w:rPr>
          <w:rFonts w:ascii="Arial" w:hAnsi="Arial"/>
          <w:sz w:val="22"/>
        </w:rPr>
        <w:t xml:space="preserve"> v znení neskorších predpisov</w:t>
      </w:r>
      <w:r>
        <w:rPr>
          <w:rFonts w:ascii="Arial" w:hAnsi="Arial"/>
          <w:sz w:val="22"/>
        </w:rPr>
        <w:t xml:space="preserve"> </w:t>
      </w:r>
      <w:r w:rsidR="00AE26DC">
        <w:rPr>
          <w:rFonts w:ascii="Arial" w:hAnsi="Arial"/>
          <w:sz w:val="22"/>
        </w:rPr>
        <w:t>(ďalej len „zákona o sociálnych službách“)</w:t>
      </w:r>
    </w:p>
    <w:p w:rsidR="00D44986" w:rsidRDefault="00D44986" w:rsidP="00D44986">
      <w:pPr>
        <w:widowControl w:val="0"/>
        <w:tabs>
          <w:tab w:val="right" w:pos="8789"/>
        </w:tabs>
        <w:adjustRightInd w:val="0"/>
        <w:spacing w:before="57"/>
        <w:jc w:val="both"/>
        <w:rPr>
          <w:b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54"/>
        <w:gridCol w:w="6"/>
        <w:gridCol w:w="658"/>
        <w:gridCol w:w="3119"/>
        <w:gridCol w:w="3403"/>
      </w:tblGrid>
      <w:tr w:rsidR="00781068" w:rsidTr="00277F79">
        <w:trPr>
          <w:trHeight w:val="811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7F8" w:rsidRDefault="00781068" w:rsidP="0010030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Meno</w:t>
            </w:r>
            <w:r w:rsidR="00771FD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</w:t>
            </w:r>
            <w:r w:rsidR="00CC76FA">
              <w:rPr>
                <w:rFonts w:ascii="Arial" w:hAnsi="Arial"/>
                <w:b/>
                <w:sz w:val="22"/>
              </w:rPr>
              <w:t> </w:t>
            </w:r>
            <w:r>
              <w:rPr>
                <w:rFonts w:ascii="Arial" w:hAnsi="Arial"/>
                <w:b/>
                <w:sz w:val="22"/>
              </w:rPr>
              <w:t>priezvisko</w:t>
            </w:r>
            <w:r w:rsidR="00CC76FA">
              <w:rPr>
                <w:rFonts w:ascii="Arial" w:hAnsi="Arial"/>
                <w:b/>
                <w:sz w:val="22"/>
              </w:rPr>
              <w:t>, titul:</w:t>
            </w:r>
            <w:r w:rsidR="00277F79">
              <w:rPr>
                <w:rFonts w:ascii="Arial" w:hAnsi="Arial"/>
                <w:b/>
                <w:sz w:val="22"/>
              </w:rPr>
              <w:t xml:space="preserve">   </w:t>
            </w:r>
          </w:p>
          <w:p w:rsidR="004577F8" w:rsidRDefault="004577F8" w:rsidP="0010030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/>
                <w:b/>
              </w:rPr>
            </w:pPr>
          </w:p>
          <w:p w:rsidR="00781068" w:rsidRPr="004577F8" w:rsidRDefault="00277F79" w:rsidP="0010030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75062B">
              <w:rPr>
                <w:rFonts w:ascii="Arial" w:hAnsi="Arial"/>
                <w:sz w:val="22"/>
              </w:rPr>
              <w:t>/</w:t>
            </w:r>
            <w:r w:rsidR="00836108" w:rsidRPr="0075062B">
              <w:rPr>
                <w:rFonts w:ascii="Arial" w:hAnsi="Arial"/>
                <w:sz w:val="16"/>
                <w:szCs w:val="16"/>
              </w:rPr>
              <w:t>r</w:t>
            </w:r>
            <w:r w:rsidR="00836108" w:rsidRPr="004577F8">
              <w:rPr>
                <w:rFonts w:ascii="Arial" w:hAnsi="Arial"/>
                <w:sz w:val="16"/>
                <w:szCs w:val="16"/>
              </w:rPr>
              <w:t>odné priezvisko</w:t>
            </w:r>
            <w:r w:rsidR="00CC76FA">
              <w:rPr>
                <w:rFonts w:ascii="Arial" w:hAnsi="Arial"/>
                <w:sz w:val="16"/>
                <w:szCs w:val="16"/>
              </w:rPr>
              <w:t>/:</w:t>
            </w:r>
          </w:p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68" w:rsidRDefault="00781068" w:rsidP="005460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Dátum narodenia:</w:t>
            </w:r>
          </w:p>
          <w:p w:rsidR="005460D6" w:rsidRDefault="005460D6" w:rsidP="005460D6">
            <w:pPr>
              <w:rPr>
                <w:rFonts w:ascii="Arial" w:hAnsi="Arial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68" w:rsidRDefault="00781068" w:rsidP="00100308">
            <w:pPr>
              <w:autoSpaceDE/>
              <w:autoSpaceDN/>
              <w:rPr>
                <w:rFonts w:ascii="Arial" w:hAnsi="Arial"/>
              </w:rPr>
            </w:pPr>
          </w:p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Adresa trvalého pobytu: 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</w:rPr>
            </w:pPr>
          </w:p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836108" w:rsidTr="00277F79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108" w:rsidRDefault="00836108" w:rsidP="00100308">
            <w:pPr>
              <w:rPr>
                <w:rFonts w:ascii="Arial" w:hAnsi="Arial"/>
                <w:b/>
              </w:rPr>
            </w:pPr>
            <w:r w:rsidRPr="00C1730F">
              <w:rPr>
                <w:rFonts w:ascii="Arial" w:hAnsi="Arial"/>
                <w:b/>
                <w:sz w:val="22"/>
              </w:rPr>
              <w:t>Číslo občianskeho preukazu</w:t>
            </w:r>
            <w:r w:rsidR="0016198E">
              <w:rPr>
                <w:rFonts w:ascii="Arial" w:hAnsi="Arial"/>
                <w:b/>
                <w:sz w:val="22"/>
              </w:rPr>
              <w:t>:</w:t>
            </w:r>
            <w:r w:rsidRPr="00C1730F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108" w:rsidRDefault="00836108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Telefónne číslo:</w:t>
            </w:r>
          </w:p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63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Rodinný stav: 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529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Štátne občianstvo: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</w:rPr>
            </w:pPr>
          </w:p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980F4E" w:rsidTr="00277F79">
        <w:trPr>
          <w:trHeight w:val="529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F4E" w:rsidRPr="00C1730F" w:rsidRDefault="00980F4E" w:rsidP="00100308">
            <w:pPr>
              <w:rPr>
                <w:rFonts w:ascii="Arial" w:hAnsi="Arial"/>
                <w:b/>
              </w:rPr>
            </w:pPr>
            <w:r w:rsidRPr="00C1730F">
              <w:rPr>
                <w:rFonts w:ascii="Arial" w:hAnsi="Arial"/>
                <w:b/>
                <w:sz w:val="22"/>
              </w:rPr>
              <w:t>Druh dôchodku/výška</w:t>
            </w:r>
          </w:p>
          <w:p w:rsidR="00980F4E" w:rsidRDefault="0016198E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  <w:r w:rsidR="00980F4E" w:rsidRPr="00C1730F">
              <w:rPr>
                <w:rFonts w:ascii="Arial" w:hAnsi="Arial"/>
                <w:b/>
                <w:sz w:val="22"/>
              </w:rPr>
              <w:t>ôchodku</w:t>
            </w:r>
            <w:r>
              <w:rPr>
                <w:rFonts w:ascii="Arial" w:hAnsi="Arial"/>
                <w:b/>
                <w:sz w:val="22"/>
              </w:rPr>
              <w:t>:</w:t>
            </w:r>
            <w:r w:rsidR="00980F4E" w:rsidRPr="00C1730F">
              <w:rPr>
                <w:rFonts w:ascii="Arial" w:hAnsi="Arial"/>
                <w:b/>
                <w:sz w:val="22"/>
              </w:rPr>
              <w:t xml:space="preserve">  </w:t>
            </w:r>
          </w:p>
          <w:p w:rsidR="00771FD7" w:rsidRDefault="00771FD7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Iné príjmy: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F4E" w:rsidRDefault="00980F4E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Kontaktná osoba:</w:t>
            </w:r>
          </w:p>
          <w:p w:rsidR="00781068" w:rsidRDefault="00781068" w:rsidP="00100308">
            <w:pPr>
              <w:rPr>
                <w:rFonts w:ascii="Arial" w:hAnsi="Arial"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Osoby žijúce so žiadateľom v spoločnej domácnosti:</w:t>
            </w:r>
          </w:p>
          <w:p w:rsidR="00781068" w:rsidRDefault="00781068" w:rsidP="0008352B">
            <w:pPr>
              <w:rPr>
                <w:rFonts w:ascii="Arial" w:hAnsi="Arial"/>
                <w:bCs/>
                <w:sz w:val="18"/>
              </w:rPr>
            </w:pPr>
            <w:r w:rsidRPr="00730634">
              <w:rPr>
                <w:rFonts w:ascii="Arial" w:hAnsi="Arial"/>
                <w:bCs/>
                <w:sz w:val="16"/>
                <w:szCs w:val="16"/>
              </w:rPr>
              <w:t>manžel/</w:t>
            </w:r>
            <w:proofErr w:type="spellStart"/>
            <w:r w:rsidRPr="00730634">
              <w:rPr>
                <w:rFonts w:ascii="Arial" w:hAnsi="Arial"/>
                <w:bCs/>
                <w:sz w:val="16"/>
                <w:szCs w:val="16"/>
              </w:rPr>
              <w:t>ka</w:t>
            </w:r>
            <w:proofErr w:type="spellEnd"/>
            <w:r w:rsidRPr="00730634">
              <w:rPr>
                <w:rFonts w:ascii="Arial" w:hAnsi="Arial"/>
                <w:bCs/>
                <w:sz w:val="16"/>
                <w:szCs w:val="16"/>
              </w:rPr>
              <w:t>, rodičia, deti</w:t>
            </w:r>
          </w:p>
        </w:tc>
      </w:tr>
      <w:tr w:rsidR="00781068" w:rsidTr="00277F79">
        <w:trPr>
          <w:trHeight w:val="397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Nadpis1"/>
            </w:pPr>
            <w:r>
              <w:t>Meno a priezvisko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Nadpis1"/>
            </w:pPr>
            <w:r>
              <w:t xml:space="preserve">Príbuzenský pomer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Nadpis1"/>
            </w:pPr>
            <w:r>
              <w:t>Rok narodenia</w:t>
            </w:r>
          </w:p>
        </w:tc>
      </w:tr>
      <w:tr w:rsidR="00781068" w:rsidTr="00277F79">
        <w:trPr>
          <w:trHeight w:val="130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130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130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130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634" w:rsidRDefault="00781068" w:rsidP="005460D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22"/>
              </w:rPr>
              <w:t>Rodinní príslušníci  žijúci mimo spoločnej domácnosti:</w:t>
            </w:r>
          </w:p>
          <w:p w:rsidR="00781068" w:rsidRDefault="005460D6" w:rsidP="00730634">
            <w:pPr>
              <w:rPr>
                <w:rFonts w:ascii="Arial" w:hAnsi="Arial"/>
                <w:b/>
              </w:rPr>
            </w:pPr>
            <w:r w:rsidRPr="005460D6">
              <w:rPr>
                <w:rFonts w:ascii="Arial" w:hAnsi="Arial"/>
                <w:bCs/>
                <w:sz w:val="18"/>
                <w:szCs w:val="18"/>
              </w:rPr>
              <w:t>Manžel/</w:t>
            </w:r>
            <w:proofErr w:type="spellStart"/>
            <w:r w:rsidRPr="005460D6">
              <w:rPr>
                <w:rFonts w:ascii="Arial" w:hAnsi="Arial"/>
                <w:bCs/>
                <w:sz w:val="18"/>
                <w:szCs w:val="18"/>
              </w:rPr>
              <w:t>ka</w:t>
            </w:r>
            <w:proofErr w:type="spellEnd"/>
            <w:r w:rsidRPr="005460D6">
              <w:rPr>
                <w:rFonts w:ascii="Arial" w:hAnsi="Arial"/>
                <w:bCs/>
                <w:sz w:val="18"/>
                <w:szCs w:val="18"/>
              </w:rPr>
              <w:t>, rodičia, deti</w:t>
            </w:r>
          </w:p>
        </w:tc>
      </w:tr>
      <w:tr w:rsidR="00781068" w:rsidTr="00277F79">
        <w:trPr>
          <w:trHeight w:val="99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Nadpis1"/>
            </w:pPr>
            <w:r>
              <w:t>Meno a priezvisko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Nadpis1"/>
            </w:pPr>
            <w:r>
              <w:t>Príbuzenský pomer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Nadpis1"/>
            </w:pPr>
            <w:r>
              <w:t>Rok narodenia</w:t>
            </w:r>
          </w:p>
        </w:tc>
      </w:tr>
      <w:tr w:rsidR="00781068" w:rsidTr="00277F79">
        <w:trPr>
          <w:trHeight w:val="136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97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97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97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630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D22" w:rsidRDefault="005460D6" w:rsidP="00100308">
            <w:pPr>
              <w:rPr>
                <w:rFonts w:ascii="Arial" w:hAnsi="Arial"/>
              </w:rPr>
            </w:pPr>
            <w:r w:rsidRPr="00FC233C">
              <w:rPr>
                <w:rFonts w:ascii="Arial" w:hAnsi="Arial"/>
                <w:b/>
                <w:sz w:val="22"/>
              </w:rPr>
              <w:t>Druh sociálnej služby, na ktorú má byť fyzická osoba posúdená</w:t>
            </w:r>
            <w:r w:rsidR="0016198E">
              <w:rPr>
                <w:rFonts w:ascii="Arial" w:hAnsi="Arial"/>
                <w:b/>
                <w:sz w:val="22"/>
              </w:rPr>
              <w:t>:</w:t>
            </w:r>
            <w:r w:rsidR="00C47D22">
              <w:rPr>
                <w:rFonts w:ascii="Arial" w:hAnsi="Arial"/>
                <w:sz w:val="22"/>
              </w:rPr>
              <w:t xml:space="preserve"> </w:t>
            </w:r>
          </w:p>
          <w:p w:rsidR="00C47D22" w:rsidRPr="00C1730F" w:rsidRDefault="00C47D22" w:rsidP="0010030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zariadenie pre </w:t>
            </w:r>
            <w:r w:rsidRPr="00C1730F">
              <w:rPr>
                <w:rFonts w:ascii="Arial" w:hAnsi="Arial"/>
                <w:sz w:val="22"/>
              </w:rPr>
              <w:t xml:space="preserve">seniorov        </w:t>
            </w:r>
            <w:r w:rsidRPr="00C1730F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781068" w:rsidRPr="00C47D22" w:rsidRDefault="00C47D22" w:rsidP="00100308">
            <w:pPr>
              <w:rPr>
                <w:rFonts w:ascii="Arial" w:hAnsi="Arial"/>
              </w:rPr>
            </w:pPr>
            <w:r w:rsidRPr="00C1730F">
              <w:rPr>
                <w:rFonts w:ascii="Arial" w:hAnsi="Arial"/>
                <w:sz w:val="22"/>
              </w:rPr>
              <w:t xml:space="preserve">opatrovateľská služba          </w:t>
            </w:r>
            <w:r w:rsidRPr="00C1730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460D6" w:rsidTr="00277F79">
        <w:trPr>
          <w:trHeight w:val="1100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0D6" w:rsidRPr="00AA50F3" w:rsidRDefault="005460D6" w:rsidP="005460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Form</w:t>
            </w:r>
            <w:r w:rsidR="0016198E">
              <w:rPr>
                <w:rFonts w:ascii="Arial" w:hAnsi="Arial"/>
                <w:b/>
                <w:sz w:val="22"/>
              </w:rPr>
              <w:t>a poskytovanej sociálnej služby:</w:t>
            </w:r>
          </w:p>
          <w:p w:rsidR="005460D6" w:rsidRPr="00AA50F3" w:rsidRDefault="00021651" w:rsidP="00AA50F3">
            <w:pPr>
              <w:rPr>
                <w:rFonts w:ascii="Arial" w:hAnsi="Arial"/>
                <w:sz w:val="20"/>
              </w:rPr>
            </w:pPr>
            <w:r w:rsidRPr="00AA50F3">
              <w:rPr>
                <w:rFonts w:ascii="Arial" w:hAnsi="Arial"/>
                <w:sz w:val="22"/>
                <w:szCs w:val="22"/>
              </w:rPr>
              <w:t>celoročná  pobytová</w:t>
            </w:r>
            <w:r w:rsidR="00AA50F3" w:rsidRPr="00AA50F3">
              <w:rPr>
                <w:rFonts w:ascii="Arial" w:hAnsi="Arial"/>
                <w:sz w:val="20"/>
              </w:rPr>
              <w:t xml:space="preserve">     </w:t>
            </w:r>
            <w:r w:rsidR="00AA50F3">
              <w:rPr>
                <w:rFonts w:ascii="Arial" w:hAnsi="Arial"/>
                <w:sz w:val="20"/>
              </w:rPr>
              <w:t xml:space="preserve">     </w:t>
            </w:r>
            <w:r w:rsidR="00AA50F3" w:rsidRPr="00AA50F3">
              <w:rPr>
                <w:rFonts w:ascii="Arial" w:hAnsi="Arial"/>
                <w:sz w:val="20"/>
              </w:rPr>
              <w:t xml:space="preserve"> </w:t>
            </w:r>
            <w:r w:rsidR="00AA50F3" w:rsidRPr="00AA50F3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AA50F3" w:rsidRPr="00AA50F3" w:rsidRDefault="00021651" w:rsidP="00AA50F3">
            <w:pPr>
              <w:rPr>
                <w:rFonts w:ascii="Arial" w:hAnsi="Arial"/>
                <w:sz w:val="20"/>
              </w:rPr>
            </w:pPr>
            <w:r w:rsidRPr="00AA50F3">
              <w:rPr>
                <w:rFonts w:ascii="Arial" w:hAnsi="Arial"/>
                <w:sz w:val="22"/>
                <w:szCs w:val="22"/>
              </w:rPr>
              <w:t>terénna</w:t>
            </w:r>
            <w:r w:rsidR="00AA50F3">
              <w:rPr>
                <w:rFonts w:ascii="Arial" w:hAnsi="Arial"/>
                <w:sz w:val="20"/>
              </w:rPr>
              <w:t xml:space="preserve">                                 </w:t>
            </w:r>
            <w:r w:rsidR="00AA50F3" w:rsidRPr="00AA50F3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277F79" w:rsidRPr="00AA50F3" w:rsidRDefault="00277F79" w:rsidP="00AA50F3">
            <w:pPr>
              <w:rPr>
                <w:rFonts w:ascii="Arial" w:hAnsi="Arial"/>
              </w:rPr>
            </w:pPr>
          </w:p>
        </w:tc>
      </w:tr>
      <w:tr w:rsidR="001E17FC" w:rsidTr="00277F79">
        <w:trPr>
          <w:trHeight w:val="1100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7FC" w:rsidRPr="00C1730F" w:rsidRDefault="001E17FC" w:rsidP="005460D6">
            <w:pPr>
              <w:rPr>
                <w:rFonts w:ascii="Arial" w:hAnsi="Arial"/>
                <w:b/>
              </w:rPr>
            </w:pPr>
            <w:r w:rsidRPr="00C1730F">
              <w:rPr>
                <w:rFonts w:ascii="Arial" w:hAnsi="Arial"/>
                <w:b/>
                <w:sz w:val="22"/>
              </w:rPr>
              <w:t xml:space="preserve">Ak </w:t>
            </w:r>
            <w:r w:rsidR="007E685B">
              <w:rPr>
                <w:rFonts w:ascii="Arial" w:hAnsi="Arial"/>
                <w:b/>
                <w:sz w:val="22"/>
              </w:rPr>
              <w:t>má</w:t>
            </w:r>
            <w:r w:rsidRPr="00C1730F">
              <w:rPr>
                <w:rFonts w:ascii="Arial" w:hAnsi="Arial"/>
                <w:b/>
                <w:sz w:val="22"/>
              </w:rPr>
              <w:t xml:space="preserve"> žiadateľ </w:t>
            </w:r>
            <w:r w:rsidR="007E685B">
              <w:rPr>
                <w:rFonts w:ascii="Arial" w:hAnsi="Arial"/>
                <w:b/>
                <w:sz w:val="22"/>
              </w:rPr>
              <w:t xml:space="preserve">obmedzenie spôsobilosti </w:t>
            </w:r>
            <w:r w:rsidRPr="00C1730F">
              <w:rPr>
                <w:rFonts w:ascii="Arial" w:hAnsi="Arial"/>
                <w:b/>
                <w:sz w:val="22"/>
              </w:rPr>
              <w:t xml:space="preserve">na právne úkony : </w:t>
            </w:r>
          </w:p>
          <w:p w:rsidR="001E17FC" w:rsidRPr="00C1730F" w:rsidRDefault="001E17FC" w:rsidP="005460D6">
            <w:pPr>
              <w:rPr>
                <w:rFonts w:ascii="Arial" w:hAnsi="Arial"/>
              </w:rPr>
            </w:pPr>
            <w:r w:rsidRPr="00C1730F">
              <w:rPr>
                <w:rFonts w:ascii="Arial" w:hAnsi="Arial"/>
                <w:sz w:val="22"/>
              </w:rPr>
              <w:t xml:space="preserve">Meno a priezvisko </w:t>
            </w:r>
            <w:r w:rsidR="00BD0032">
              <w:rPr>
                <w:rFonts w:ascii="Arial" w:hAnsi="Arial"/>
                <w:sz w:val="22"/>
              </w:rPr>
              <w:t>opatrovníka</w:t>
            </w:r>
            <w:r w:rsidRPr="00C1730F">
              <w:rPr>
                <w:rFonts w:ascii="Arial" w:hAnsi="Arial"/>
                <w:sz w:val="22"/>
              </w:rPr>
              <w:t xml:space="preserve"> :</w:t>
            </w:r>
            <w:r w:rsidR="00BD0032">
              <w:rPr>
                <w:rFonts w:ascii="Arial" w:hAnsi="Arial"/>
                <w:sz w:val="22"/>
              </w:rPr>
              <w:t>.....................</w:t>
            </w:r>
            <w:r w:rsidRPr="00C1730F">
              <w:rPr>
                <w:rFonts w:ascii="Arial" w:hAnsi="Arial"/>
                <w:sz w:val="22"/>
              </w:rPr>
              <w:t>..............................................................................</w:t>
            </w:r>
          </w:p>
          <w:p w:rsidR="001E17FC" w:rsidRPr="00C1730F" w:rsidRDefault="001E17FC" w:rsidP="005460D6">
            <w:pPr>
              <w:rPr>
                <w:rFonts w:ascii="Arial" w:hAnsi="Arial"/>
              </w:rPr>
            </w:pPr>
            <w:r w:rsidRPr="00C1730F">
              <w:rPr>
                <w:rFonts w:ascii="Arial" w:hAnsi="Arial"/>
                <w:sz w:val="22"/>
              </w:rPr>
              <w:t xml:space="preserve">Adresa </w:t>
            </w:r>
            <w:r w:rsidR="00BD0032">
              <w:rPr>
                <w:rFonts w:ascii="Arial" w:hAnsi="Arial"/>
                <w:sz w:val="22"/>
              </w:rPr>
              <w:t>opatrovníka</w:t>
            </w:r>
            <w:r w:rsidRPr="00C1730F">
              <w:rPr>
                <w:rFonts w:ascii="Arial" w:hAnsi="Arial"/>
                <w:sz w:val="22"/>
              </w:rPr>
              <w:t xml:space="preserve"> : </w:t>
            </w:r>
            <w:r w:rsidR="00BD0032">
              <w:rPr>
                <w:rFonts w:ascii="Arial" w:hAnsi="Arial"/>
                <w:sz w:val="22"/>
              </w:rPr>
              <w:t>...............</w:t>
            </w:r>
            <w:r w:rsidRPr="00C1730F">
              <w:rPr>
                <w:rFonts w:ascii="Arial" w:hAnsi="Arial"/>
                <w:sz w:val="22"/>
              </w:rPr>
              <w:t>.....................................................................................................</w:t>
            </w:r>
          </w:p>
          <w:p w:rsidR="001E17FC" w:rsidRPr="00C1730F" w:rsidRDefault="001E17FC" w:rsidP="005460D6">
            <w:pPr>
              <w:rPr>
                <w:rFonts w:ascii="Arial" w:hAnsi="Arial"/>
              </w:rPr>
            </w:pPr>
            <w:r w:rsidRPr="00C1730F">
              <w:rPr>
                <w:rFonts w:ascii="Arial" w:hAnsi="Arial"/>
                <w:sz w:val="22"/>
              </w:rPr>
              <w:t>Telefón : ......................................................... e-mail : ................................................................</w:t>
            </w:r>
          </w:p>
          <w:p w:rsidR="001E17FC" w:rsidRDefault="001E17FC" w:rsidP="005460D6">
            <w:pPr>
              <w:rPr>
                <w:rFonts w:ascii="Arial" w:hAnsi="Arial"/>
                <w:b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Vyhlásenie žiadateľa ( zákonného zástupcu,</w:t>
            </w:r>
            <w:r w:rsidR="00711A06">
              <w:rPr>
                <w:rFonts w:ascii="Arial" w:hAnsi="Arial"/>
                <w:b/>
                <w:sz w:val="22"/>
              </w:rPr>
              <w:t xml:space="preserve"> inej fyzickej osoby</w:t>
            </w:r>
            <w:r>
              <w:rPr>
                <w:rFonts w:ascii="Arial" w:hAnsi="Arial"/>
                <w:b/>
                <w:sz w:val="22"/>
              </w:rPr>
              <w:t>)</w:t>
            </w:r>
            <w:r w:rsidR="0016198E">
              <w:rPr>
                <w:rFonts w:ascii="Arial" w:hAnsi="Arial"/>
                <w:b/>
                <w:sz w:val="22"/>
              </w:rPr>
              <w:t>:</w:t>
            </w:r>
          </w:p>
          <w:p w:rsidR="00781068" w:rsidRDefault="00781068" w:rsidP="00100308">
            <w:pPr>
              <w:pStyle w:val="Zkladntext"/>
            </w:pPr>
            <w:r>
              <w:t>Vyhlasujem, že všetky údaje v tejto žiadosti som uviedol podľa skutočnosti a som si vedomý dôsledkov uvedenia nepravdivých informácií.</w:t>
            </w:r>
          </w:p>
          <w:p w:rsidR="00781068" w:rsidRDefault="00781068" w:rsidP="00100308">
            <w:pPr>
              <w:rPr>
                <w:rFonts w:ascii="Arial" w:hAnsi="Arial"/>
                <w:bCs/>
              </w:rPr>
            </w:pPr>
          </w:p>
          <w:p w:rsidR="00781068" w:rsidRDefault="00781068" w:rsidP="00100308">
            <w:pPr>
              <w:rPr>
                <w:rFonts w:ascii="Arial" w:hAnsi="Arial"/>
                <w:bCs/>
              </w:rPr>
            </w:pPr>
          </w:p>
          <w:p w:rsidR="00781068" w:rsidRDefault="00781068" w:rsidP="00100308">
            <w:pPr>
              <w:rPr>
                <w:rFonts w:ascii="Arial" w:hAnsi="Arial"/>
                <w:bCs/>
              </w:rPr>
            </w:pPr>
          </w:p>
          <w:p w:rsidR="00781068" w:rsidRDefault="00FB0884" w:rsidP="00100308">
            <w:pPr>
              <w:rPr>
                <w:rFonts w:ascii="Arial" w:hAnsi="Arial"/>
                <w:bCs/>
                <w:sz w:val="20"/>
              </w:rPr>
            </w:pPr>
            <w:r w:rsidRPr="00C1730F">
              <w:rPr>
                <w:rFonts w:ascii="Arial" w:hAnsi="Arial"/>
                <w:bCs/>
                <w:sz w:val="20"/>
              </w:rPr>
              <w:t xml:space="preserve">V .............................. </w:t>
            </w:r>
            <w:r>
              <w:rPr>
                <w:rFonts w:ascii="Arial" w:hAnsi="Arial"/>
                <w:bCs/>
                <w:sz w:val="20"/>
              </w:rPr>
              <w:t xml:space="preserve">dňa ........................                      </w:t>
            </w:r>
            <w:r w:rsidR="00781068">
              <w:rPr>
                <w:rFonts w:ascii="Arial" w:hAnsi="Arial"/>
                <w:bCs/>
                <w:sz w:val="20"/>
              </w:rPr>
              <w:t>...................................................</w:t>
            </w:r>
            <w:r>
              <w:rPr>
                <w:rFonts w:ascii="Arial" w:hAnsi="Arial"/>
                <w:bCs/>
                <w:sz w:val="20"/>
              </w:rPr>
              <w:t>....................</w:t>
            </w:r>
          </w:p>
          <w:p w:rsidR="00781068" w:rsidRDefault="00781068" w:rsidP="00100308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    čitateľný vlastnoručný podpis žiadateľa</w:t>
            </w:r>
          </w:p>
          <w:p w:rsidR="00781068" w:rsidRDefault="00781068" w:rsidP="00100308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 </w:t>
            </w:r>
            <w:r w:rsidR="00C2759F"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(zákonného zástupcu</w:t>
            </w:r>
            <w:r w:rsidR="00C2759F">
              <w:rPr>
                <w:rFonts w:ascii="Arial" w:hAnsi="Arial"/>
                <w:bCs/>
                <w:sz w:val="20"/>
              </w:rPr>
              <w:t>, inej fyzickej osoby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  <w:p w:rsidR="00781068" w:rsidRDefault="00781068" w:rsidP="00100308">
            <w:pPr>
              <w:rPr>
                <w:rFonts w:ascii="Arial" w:hAnsi="Arial"/>
                <w:bCs/>
              </w:rPr>
            </w:pPr>
          </w:p>
        </w:tc>
      </w:tr>
      <w:tr w:rsidR="00781068" w:rsidTr="00277F79">
        <w:trPr>
          <w:trHeight w:val="397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Pr="00A56BF0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A56BF0">
              <w:rPr>
                <w:rFonts w:ascii="Arial" w:hAnsi="Arial"/>
                <w:b/>
                <w:sz w:val="22"/>
                <w:szCs w:val="22"/>
              </w:rPr>
              <w:t>Súhlas so spracovaním osobných údajov</w:t>
            </w:r>
            <w:r w:rsidR="0016198E">
              <w:rPr>
                <w:rFonts w:ascii="Arial" w:hAnsi="Arial"/>
                <w:b/>
                <w:sz w:val="22"/>
                <w:szCs w:val="22"/>
              </w:rPr>
              <w:t>:</w:t>
            </w:r>
            <w:r w:rsidRPr="00A56BF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711A06" w:rsidRDefault="002467F3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Týmto udeľujem súhlas so spracovaním mojich osobných údajov poskytnutých </w:t>
            </w:r>
            <w:r w:rsidR="00BD0032">
              <w:rPr>
                <w:rFonts w:ascii="Arial" w:hAnsi="Arial"/>
                <w:bCs/>
                <w:sz w:val="22"/>
              </w:rPr>
              <w:t>Obci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="00711A06">
              <w:rPr>
                <w:rFonts w:ascii="Arial" w:hAnsi="Arial"/>
                <w:bCs/>
                <w:sz w:val="22"/>
              </w:rPr>
              <w:t>....................</w:t>
            </w:r>
          </w:p>
          <w:p w:rsidR="00BD0032" w:rsidRDefault="00BD0032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podľa</w:t>
            </w:r>
            <w:r w:rsidR="002467F3">
              <w:rPr>
                <w:rFonts w:ascii="Arial" w:hAnsi="Arial"/>
                <w:bCs/>
                <w:sz w:val="22"/>
              </w:rPr>
              <w:t xml:space="preserve"> zákon</w:t>
            </w:r>
            <w:r>
              <w:rPr>
                <w:rFonts w:ascii="Arial" w:hAnsi="Arial"/>
                <w:bCs/>
                <w:sz w:val="22"/>
              </w:rPr>
              <w:t>a</w:t>
            </w:r>
            <w:r w:rsidR="002467F3">
              <w:rPr>
                <w:rFonts w:ascii="Arial" w:hAnsi="Arial"/>
                <w:bCs/>
                <w:sz w:val="22"/>
              </w:rPr>
              <w:t xml:space="preserve"> č. 18/2018</w:t>
            </w:r>
            <w:r w:rsidR="00A53982">
              <w:rPr>
                <w:rFonts w:ascii="Arial" w:hAnsi="Arial"/>
                <w:bCs/>
                <w:sz w:val="22"/>
              </w:rPr>
              <w:t xml:space="preserve"> o ochrane osobných údajov </w:t>
            </w:r>
            <w:r w:rsidR="00D44986">
              <w:rPr>
                <w:rFonts w:ascii="Arial" w:hAnsi="Arial"/>
                <w:bCs/>
                <w:sz w:val="22"/>
              </w:rPr>
              <w:t xml:space="preserve">a o zmene a doplnení niektorých zákonov a Nariadenia Európskeho parlamentu a Rady (EÚ) 2016/679 z 27. </w:t>
            </w:r>
            <w:r w:rsidR="0003040F">
              <w:rPr>
                <w:rFonts w:ascii="Arial" w:hAnsi="Arial"/>
                <w:bCs/>
                <w:sz w:val="22"/>
              </w:rPr>
              <w:t>a</w:t>
            </w:r>
            <w:r w:rsidR="00D44986">
              <w:rPr>
                <w:rFonts w:ascii="Arial" w:hAnsi="Arial"/>
                <w:bCs/>
                <w:sz w:val="22"/>
              </w:rPr>
              <w:t>príla 2016 o ochrane fyzických osôb pri spracúvaní osobných údajov a o voľnom pohybe takýchto údajov,</w:t>
            </w:r>
            <w:r w:rsidR="00A53982">
              <w:rPr>
                <w:rFonts w:ascii="Arial" w:hAnsi="Arial"/>
                <w:bCs/>
                <w:sz w:val="22"/>
              </w:rPr>
              <w:t xml:space="preserve"> ktoré sú uvedené v tejto žiadosti na účel posúdenia odkázanosti na sociálnu službu až do vydania rozhodnutia o odkázanosti na sociálnu službu.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</w:p>
          <w:p w:rsidR="0016198E" w:rsidRDefault="0016198E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Beriem na vedomie, že svoj súhlas môžem kedykoľvek odvolať doručením písomného oznámenia o odvolaní súhlasu so spracovaním osobných údajov Obci Dolný Ohaj.</w:t>
            </w:r>
          </w:p>
          <w:p w:rsidR="0016198E" w:rsidRDefault="0016198E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Zároveň beriem na vedomie, že práva dotknutej osoby sú upravené v § 19 až 30 zákona č. 18/2018 Z. z. o ochrane osobných údajov a o zmene a doplnení niektorých zákonov.</w:t>
            </w:r>
          </w:p>
          <w:p w:rsidR="00781068" w:rsidRDefault="0016198E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Ďalej</w:t>
            </w:r>
            <w:r w:rsidR="00BD0032">
              <w:rPr>
                <w:rFonts w:ascii="Arial" w:hAnsi="Arial"/>
                <w:bCs/>
                <w:sz w:val="22"/>
              </w:rPr>
              <w:t xml:space="preserve"> súhlasím, aby tieto osobné údaje boli </w:t>
            </w:r>
            <w:r w:rsidR="00E81C17">
              <w:rPr>
                <w:rFonts w:ascii="Arial" w:hAnsi="Arial"/>
                <w:bCs/>
                <w:sz w:val="22"/>
              </w:rPr>
              <w:t xml:space="preserve">Obcou </w:t>
            </w:r>
            <w:r w:rsidR="00711A06">
              <w:rPr>
                <w:rFonts w:ascii="Arial" w:hAnsi="Arial"/>
                <w:bCs/>
                <w:sz w:val="22"/>
              </w:rPr>
              <w:t>.................................</w:t>
            </w:r>
            <w:r w:rsidR="00E81C17">
              <w:rPr>
                <w:rFonts w:ascii="Arial" w:hAnsi="Arial"/>
                <w:bCs/>
                <w:sz w:val="22"/>
              </w:rPr>
              <w:t xml:space="preserve"> poskytnuté iným subjektom na území SR, ktoré na základe osobitných právnych predpisov vstupujú do právnych procesov súvisiacich s vybavovaním predmetného podania. </w:t>
            </w:r>
            <w:r w:rsidR="00A53982">
              <w:rPr>
                <w:rFonts w:ascii="Arial" w:hAnsi="Arial"/>
                <w:bCs/>
                <w:sz w:val="22"/>
              </w:rPr>
              <w:t xml:space="preserve"> </w:t>
            </w:r>
          </w:p>
          <w:p w:rsidR="006C0C6D" w:rsidRDefault="006C0C6D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</w:p>
          <w:p w:rsidR="00781068" w:rsidRDefault="00781068" w:rsidP="00100308">
            <w:pPr>
              <w:rPr>
                <w:rFonts w:ascii="Arial" w:hAnsi="Arial"/>
                <w:bCs/>
                <w:sz w:val="20"/>
              </w:rPr>
            </w:pPr>
          </w:p>
          <w:p w:rsidR="00287985" w:rsidRDefault="00287985" w:rsidP="00100308">
            <w:pPr>
              <w:rPr>
                <w:rFonts w:ascii="Arial" w:hAnsi="Arial"/>
                <w:bCs/>
                <w:sz w:val="20"/>
              </w:rPr>
            </w:pPr>
          </w:p>
          <w:p w:rsidR="00FB0884" w:rsidRDefault="00FB0884" w:rsidP="00100308">
            <w:pPr>
              <w:rPr>
                <w:rFonts w:ascii="Arial" w:hAnsi="Arial"/>
                <w:bCs/>
                <w:sz w:val="20"/>
              </w:rPr>
            </w:pPr>
            <w:r w:rsidRPr="00C1730F">
              <w:rPr>
                <w:rFonts w:ascii="Arial" w:hAnsi="Arial"/>
                <w:bCs/>
                <w:sz w:val="20"/>
              </w:rPr>
              <w:t xml:space="preserve">V .............................. </w:t>
            </w:r>
            <w:r>
              <w:rPr>
                <w:rFonts w:ascii="Arial" w:hAnsi="Arial"/>
                <w:bCs/>
                <w:sz w:val="20"/>
              </w:rPr>
              <w:t>dňa ........................                     ....................................................................</w:t>
            </w:r>
          </w:p>
          <w:p w:rsidR="00021651" w:rsidRDefault="00021651" w:rsidP="000216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</w:t>
            </w:r>
            <w:r w:rsidR="00781068">
              <w:rPr>
                <w:rFonts w:ascii="Arial" w:hAnsi="Arial"/>
                <w:bCs/>
                <w:sz w:val="20"/>
              </w:rPr>
              <w:t>čitateľný vlastnoručný podpis žiadateľa</w:t>
            </w:r>
            <w:r w:rsidR="00781068">
              <w:rPr>
                <w:rFonts w:ascii="Arial" w:hAnsi="Arial"/>
                <w:bCs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       </w:t>
            </w:r>
          </w:p>
          <w:p w:rsidR="00021651" w:rsidRDefault="00021651" w:rsidP="000216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</w:t>
            </w:r>
            <w:r w:rsidR="00C2759F"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 xml:space="preserve"> (zákonného zástupcu</w:t>
            </w:r>
            <w:r w:rsidR="00C2759F">
              <w:rPr>
                <w:rFonts w:ascii="Arial" w:hAnsi="Arial"/>
                <w:bCs/>
                <w:sz w:val="20"/>
              </w:rPr>
              <w:t>, inej fyzickej osoby)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Cs/>
              </w:rPr>
            </w:pPr>
          </w:p>
          <w:p w:rsidR="0016198E" w:rsidRDefault="009B0179" w:rsidP="0016198E">
            <w:pPr>
              <w:pStyle w:val="Zkladntext"/>
              <w:jc w:val="both"/>
            </w:pPr>
            <w:r w:rsidRPr="009B0179">
              <w:rPr>
                <w:szCs w:val="22"/>
              </w:rPr>
              <w:t xml:space="preserve">V zmysle  § 105 ods. 1 zákona </w:t>
            </w:r>
            <w:r w:rsidR="0016198E">
              <w:rPr>
                <w:szCs w:val="22"/>
              </w:rPr>
              <w:t>o sociálnych službách súhlasím s vykonaním šetrenia v mojej domácnosti za mojej prítomnosti v súvislosti so zisť</w:t>
            </w:r>
            <w:r w:rsidR="000654B9">
              <w:rPr>
                <w:szCs w:val="22"/>
              </w:rPr>
              <w:t>ovaním a overovaním niektorých skutočností,</w:t>
            </w:r>
          </w:p>
          <w:p w:rsidR="000654B9" w:rsidRDefault="000654B9" w:rsidP="0016198E">
            <w:pPr>
              <w:pStyle w:val="Zkladntext"/>
              <w:jc w:val="both"/>
            </w:pPr>
            <w:r>
              <w:rPr>
                <w:szCs w:val="22"/>
              </w:rPr>
              <w:t>ktoré sú potrebné na posúdenie odkázanosti na sociálnu službu.</w:t>
            </w:r>
          </w:p>
          <w:p w:rsidR="000654B9" w:rsidRDefault="000654B9" w:rsidP="0016198E">
            <w:pPr>
              <w:pStyle w:val="Zkladntext"/>
              <w:jc w:val="both"/>
            </w:pPr>
          </w:p>
          <w:p w:rsidR="000654B9" w:rsidRDefault="000654B9" w:rsidP="0016198E">
            <w:pPr>
              <w:pStyle w:val="Zkladntext"/>
              <w:jc w:val="both"/>
            </w:pPr>
          </w:p>
          <w:p w:rsidR="009B0179" w:rsidRPr="009B0179" w:rsidRDefault="000654B9" w:rsidP="0016198E">
            <w:pPr>
              <w:pStyle w:val="Zkladntext"/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V</w:t>
            </w:r>
            <w:r w:rsidR="00187927">
              <w:rPr>
                <w:rFonts w:cs="Arial"/>
                <w:szCs w:val="22"/>
              </w:rPr>
              <w:t xml:space="preserve"> </w:t>
            </w:r>
            <w:r w:rsidR="009B0179" w:rsidRPr="009B0179">
              <w:rPr>
                <w:rFonts w:cs="Arial"/>
                <w:szCs w:val="22"/>
              </w:rPr>
              <w:t>..........................</w:t>
            </w:r>
            <w:r w:rsidR="00187927">
              <w:rPr>
                <w:rFonts w:cs="Arial"/>
                <w:szCs w:val="22"/>
              </w:rPr>
              <w:t xml:space="preserve"> dňa .......................</w:t>
            </w:r>
          </w:p>
          <w:p w:rsidR="00187927" w:rsidRDefault="009B0179" w:rsidP="00187927">
            <w:pPr>
              <w:jc w:val="both"/>
              <w:rPr>
                <w:rFonts w:ascii="Arial" w:hAnsi="Arial"/>
                <w:bCs/>
                <w:sz w:val="20"/>
              </w:rPr>
            </w:pPr>
            <w:r w:rsidRPr="009B017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1879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017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87927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9B0179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  <w:r w:rsidRPr="009B01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187927"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          </w:t>
            </w:r>
          </w:p>
          <w:p w:rsidR="00187927" w:rsidRDefault="00187927" w:rsidP="001879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 čitateľný vlastnoručný podpis žiadateľa</w:t>
            </w:r>
            <w:r>
              <w:rPr>
                <w:rFonts w:ascii="Arial" w:hAnsi="Arial"/>
                <w:bCs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        </w:t>
            </w:r>
          </w:p>
          <w:p w:rsidR="00187927" w:rsidRDefault="00187927" w:rsidP="0018792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            (zákonného zástupcu, inej fyzickej osoby) </w:t>
            </w:r>
          </w:p>
          <w:p w:rsidR="00781068" w:rsidRPr="009B0179" w:rsidRDefault="00781068" w:rsidP="0018792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81068" w:rsidTr="00F1266A">
        <w:trPr>
          <w:trHeight w:val="5064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Potvrdenie poskytovateľa zdravotnej starostlivosti o nepriaznivom zdravotnom stave fyzickej osoby, ktorá žiada o posúdenie odkázanosti</w:t>
            </w:r>
            <w:r w:rsidR="00446FEA">
              <w:rPr>
                <w:rFonts w:ascii="Arial" w:hAnsi="Arial"/>
                <w:b/>
                <w:sz w:val="22"/>
              </w:rPr>
              <w:t xml:space="preserve"> </w:t>
            </w:r>
            <w:r w:rsidR="003B6772" w:rsidRPr="00C1730F">
              <w:rPr>
                <w:rFonts w:ascii="Arial" w:hAnsi="Arial"/>
                <w:b/>
                <w:sz w:val="22"/>
              </w:rPr>
              <w:t>na sociálnu službu</w:t>
            </w:r>
            <w:r w:rsidR="00C1730F">
              <w:rPr>
                <w:rFonts w:ascii="Arial" w:hAnsi="Arial"/>
                <w:b/>
                <w:sz w:val="22"/>
              </w:rPr>
              <w:t xml:space="preserve">. </w:t>
            </w: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F1266A" w:rsidRDefault="00F1266A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F1266A" w:rsidRDefault="00F1266A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F1266A" w:rsidRDefault="00F1266A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F1266A" w:rsidRDefault="00F1266A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F1266A" w:rsidRDefault="00F1266A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F1266A" w:rsidRDefault="00F1266A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Cs/>
                <w:sz w:val="22"/>
              </w:rPr>
            </w:pPr>
          </w:p>
          <w:p w:rsidR="00902D4E" w:rsidRDefault="00902D4E" w:rsidP="00100308">
            <w:r w:rsidRPr="00C1730F">
              <w:rPr>
                <w:rFonts w:ascii="Arial" w:hAnsi="Arial"/>
                <w:bCs/>
                <w:sz w:val="20"/>
              </w:rPr>
              <w:t xml:space="preserve">V .............................. </w:t>
            </w:r>
            <w:r>
              <w:rPr>
                <w:rFonts w:ascii="Arial" w:hAnsi="Arial"/>
                <w:bCs/>
                <w:sz w:val="20"/>
              </w:rPr>
              <w:t xml:space="preserve">dňa ........................ </w:t>
            </w:r>
            <w:r w:rsidR="00021651">
              <w:rPr>
                <w:rFonts w:ascii="Arial" w:hAnsi="Arial"/>
                <w:bCs/>
                <w:sz w:val="20"/>
              </w:rPr>
              <w:t xml:space="preserve">                             </w:t>
            </w:r>
            <w:r>
              <w:t xml:space="preserve">  ......................................................</w:t>
            </w:r>
          </w:p>
          <w:p w:rsidR="00781068" w:rsidRDefault="00F1266A" w:rsidP="00100308">
            <w:pPr>
              <w:rPr>
                <w:b/>
              </w:rPr>
            </w:pPr>
            <w:r>
              <w:t xml:space="preserve">                                                                                                 p</w:t>
            </w:r>
            <w:r w:rsidR="00781068">
              <w:t>ečiatka a podpis lekára</w:t>
            </w:r>
          </w:p>
          <w:p w:rsidR="00781068" w:rsidRDefault="00781068" w:rsidP="00100308">
            <w:pPr>
              <w:pStyle w:val="Zkladntextodsazen2"/>
              <w:ind w:left="0"/>
              <w:rPr>
                <w:rFonts w:ascii="Arial" w:hAnsi="Arial"/>
                <w:b/>
                <w:sz w:val="22"/>
              </w:rPr>
            </w:pPr>
          </w:p>
        </w:tc>
      </w:tr>
    </w:tbl>
    <w:p w:rsidR="006E7B66" w:rsidRPr="006E7B66" w:rsidRDefault="006E7B66" w:rsidP="006E7B66">
      <w:pPr>
        <w:pStyle w:val="Default"/>
      </w:pPr>
    </w:p>
    <w:p w:rsidR="00E0411A" w:rsidRDefault="00E0411A" w:rsidP="006E7B66">
      <w:pPr>
        <w:rPr>
          <w:rFonts w:eastAsiaTheme="minorHAnsi"/>
          <w:sz w:val="20"/>
          <w:szCs w:val="20"/>
          <w:lang w:eastAsia="en-US"/>
        </w:rPr>
      </w:pPr>
    </w:p>
    <w:p w:rsidR="00E0411A" w:rsidRDefault="00E0411A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6E7B66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adjustRightInd w:val="0"/>
        <w:spacing w:after="20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Lekársky nález na účely posúdenia odkázanosti na sociálnu službu </w:t>
      </w:r>
    </w:p>
    <w:p w:rsidR="00BC2A84" w:rsidRDefault="00BC2A84" w:rsidP="00BC2A84">
      <w:pPr>
        <w:adjustRightInd w:val="0"/>
        <w:spacing w:after="20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Podľa § 49 ods.3 zákona č. 448/2008 o sociálnych službách a o zmene a doplnení zákona č.455/1991 </w:t>
      </w: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>Zb. o živnostenskom podnikaní ( živnostenský zákon) v znení neskorších predpisov v znení neskorších predpisov posudzujúci zdravotnícky pracovník pri výkone zdravotnej  posudkovej činnosti vychádza z lekárskeho nálezu vypracovaného lekárom, s ktorým má fyzická osoba uzatvorenú dohodu o poskytovaní zdravotnej starostlivosti (zmluvný lekár).</w:t>
      </w: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Meno a priezvisko:...............................................................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Dátum narodenia:.................................................................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Bydlisko:...............................................................................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numPr>
          <w:ilvl w:val="0"/>
          <w:numId w:val="8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Anamnéza </w:t>
      </w:r>
    </w:p>
    <w:p w:rsidR="00BC2A84" w:rsidRDefault="00BC2A84" w:rsidP="00BC2A84">
      <w:pPr>
        <w:numPr>
          <w:ilvl w:val="0"/>
          <w:numId w:val="8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a ) osobná ( so zameraním na zdravotné postihnutie, spôsob liečby, hospitalizáciu ):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numPr>
          <w:ilvl w:val="0"/>
          <w:numId w:val="9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b)  subjektívne ťažkosti: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pageBreakBefore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II. Objektívny nález: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Výška:                     Hmotnosť:                     BMI:                             TK:                           P:  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(body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mass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index)         (krvný tlak)              (pulz)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Habitus: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Orientácia: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Poloha: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Postoj: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Chôdza: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Poruchy inkontinencie: </w:t>
      </w: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rPr>
          <w:rFonts w:eastAsiaTheme="minorHAnsi"/>
          <w:color w:val="000000"/>
          <w:sz w:val="14"/>
          <w:szCs w:val="14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II A</w:t>
      </w:r>
      <w:r>
        <w:rPr>
          <w:rFonts w:eastAsiaTheme="minorHAnsi"/>
          <w:b/>
          <w:bCs/>
          <w:color w:val="000000"/>
          <w:sz w:val="14"/>
          <w:szCs w:val="14"/>
          <w:lang w:eastAsia="en-US"/>
        </w:rPr>
        <w:t xml:space="preserve">* </w:t>
      </w: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Pri interných ochoreniach uviesť fyzikálny nález a doplniť výsledky odborných vyšetrení, ak nie sú uvedené v priloženom náleze, to znamená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kardiologických ochoreniach funkčné štádium NYHA,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cievnych ochoreniach končatín funkčné štádium podľa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Fontainea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hypertenzii stupeň podľa WHO,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pľúcnych ochoreniach funkčné pľúcne vyšetrenie (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spirometria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),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zažívacích ochoreniach ( sonografia,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gastrofibroskopia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kolonoskopia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a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ďaľšie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),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reumatických ochoreniach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séropozitivita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funkčné štádium,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diabete dokumentovať komplikácie (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angiopatia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neuropatia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diabetická noha ),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zmyslových ochoreniach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korigovateľnosť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visus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perimeter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slovná alebo objektívna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audiometria</w:t>
      </w:r>
      <w:proofErr w:type="spellEnd"/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psychiatrických ochoreniach priložiť odborný nález,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mentálnej retardácií psychologický nález s vyšetrením IQ,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urologických ochoreniach priložiť odborný nález,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gynekologických ochoreniach priložiť odborný nález,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onkologických ochoreniach priložiť odborný nález s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onkomarkermi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TNM klasifikácia, </w:t>
      </w:r>
    </w:p>
    <w:p w:rsidR="00BC2A84" w:rsidRDefault="00BC2A84" w:rsidP="00BC2A84">
      <w:pPr>
        <w:numPr>
          <w:ilvl w:val="0"/>
          <w:numId w:val="10"/>
        </w:num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pri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fenylketonúrií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a podobných raritných ochoreniach priložiť odborný nález.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---------------------------------------------------------------------------------------------------------------------------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*Lekár vyplní len tie časti, ktoré sa týkajú zdravotného postihnutia fyzickej osoby, nevypisuje sa fyziologický nález. </w:t>
      </w:r>
    </w:p>
    <w:p w:rsidR="00BC2A84" w:rsidRDefault="00BC2A84" w:rsidP="00BC2A84">
      <w:pPr>
        <w:pageBreakBefore/>
        <w:adjustRightInd w:val="0"/>
        <w:jc w:val="both"/>
        <w:rPr>
          <w:rFonts w:eastAsiaTheme="minorHAnsi"/>
          <w:color w:val="000000"/>
          <w:sz w:val="14"/>
          <w:szCs w:val="14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II.B</w:t>
      </w:r>
      <w:r>
        <w:rPr>
          <w:rFonts w:eastAsiaTheme="minorHAnsi"/>
          <w:b/>
          <w:bCs/>
          <w:color w:val="000000"/>
          <w:sz w:val="14"/>
          <w:szCs w:val="14"/>
          <w:lang w:eastAsia="en-US"/>
        </w:rPr>
        <w:t xml:space="preserve">* </w:t>
      </w:r>
    </w:p>
    <w:p w:rsidR="00BC2A84" w:rsidRDefault="00BC2A84" w:rsidP="00BC2A84">
      <w:pPr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Pri ortopedických ochoreniach, neurologických ochoreniach a poúrazových stavoch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a)   popísať hybnosť v postihnutej časti s funkčným vyjadrením ( goniometria v porovnaní s </w:t>
      </w:r>
    </w:p>
    <w:p w:rsidR="00BC2A84" w:rsidRDefault="00BC2A84" w:rsidP="00BC2A84">
      <w:pPr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druhou stranou)</w:t>
      </w:r>
    </w:p>
    <w:p w:rsidR="00BC2A84" w:rsidRDefault="00BC2A84" w:rsidP="00BC2A84">
      <w:pPr>
        <w:numPr>
          <w:ilvl w:val="0"/>
          <w:numId w:val="11"/>
        </w:num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b)  priložiť ortopedický, neurologický,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fyziatricko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- rehabilitačný nález ( FBLR nález ),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röntgenologický nález ( RTG nález ),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elektromyografické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vyšetrenie ( EMG ),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elektroencefalografické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vyšetrenie ( EEG ), výsledok počítačovej tomografie ( CT ),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nukleárnejmagnetickej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rezonancie ( NMR ), denzitometrické vyšetrenie, ak nie sú uvedené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v priloženom odbornom náleze.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*Lekár vyplní len tie časti, ktoré sa týkajú zdravotného postihnutia.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III.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Diagnostický záver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( podľa Medzinárodnej klasifikácie chorôb s funkčným vyjadrením ) </w:t>
      </w: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V............................................dňa............................... </w:t>
      </w: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spacing w:after="20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......................................................... </w:t>
      </w:r>
    </w:p>
    <w:p w:rsidR="00BC2A84" w:rsidRDefault="00BC2A84" w:rsidP="00BC2A84">
      <w:pPr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Podpis lekára, ktorý lekársky nález </w:t>
      </w:r>
    </w:p>
    <w:p w:rsidR="00BC2A84" w:rsidRDefault="00BC2A84" w:rsidP="00BC2A84">
      <w:pPr>
        <w:adjustRightInd w:val="0"/>
        <w:ind w:left="494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vypracoval a odtlačok jeho pečiatky </w:t>
      </w:r>
    </w:p>
    <w:p w:rsidR="00BC2A84" w:rsidRDefault="00BC2A84" w:rsidP="00BC2A84">
      <w:pPr>
        <w:adjustRightInd w:val="0"/>
        <w:ind w:left="494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494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494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494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494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Poznámka: </w:t>
      </w:r>
    </w:p>
    <w:p w:rsidR="00BC2A84" w:rsidRDefault="00BC2A84" w:rsidP="00BC2A84">
      <w:pPr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Zdravotné výkony na účely 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zákona č. 448/2008 o sociálnych službách a o zmene a doplnení zákona č.455/1991 Zb. o živnostenskom podnikaní ( živnostenský zákon) v znení neskorších predpisov v znení neskorších predpisov sa poskytujú za úhradu . V zmysle § 80 písm. t) obec  uhrádza poskytovateľovi zdravotnej starostlivosti zdravotné výkony na účely posúdenia odkázanosti na sociálnu službu.</w:t>
      </w:r>
    </w:p>
    <w:p w:rsidR="00BC2A84" w:rsidRDefault="00BC2A84" w:rsidP="00BC2A84">
      <w:pPr>
        <w:pageBreakBefore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Vyjadrenia žiadateľa: </w:t>
      </w: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Bol som oboznámený s obsahom Lekárskeho nálezu na účely posúdenia odkázanosti na sociálnu službu. Prehlasujem, že sú v ňom uvedené všetky lekárske nálezy z kompletnej zdravotnej dokumentácie, ktoré budú slúžiť ako dôkazový materiál a budú podkladom na posúdenie zdravotného stavu a odkázanosti na sociálnu službu. </w:t>
      </w: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Som si vedomý (a) aj možných následkov v prípade neúplných údajov o mojom zdravotnom stave. </w:t>
      </w: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V ...............................................dňa.................... </w:t>
      </w:r>
    </w:p>
    <w:p w:rsidR="00BC2A84" w:rsidRDefault="00BC2A84" w:rsidP="00BC2A84">
      <w:pPr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</w:p>
    <w:p w:rsidR="00BC2A84" w:rsidRDefault="00BC2A84" w:rsidP="00BC2A84">
      <w:pPr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.................................................................... </w:t>
      </w: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čitateľný vlastnoručný podpis žiadateľa</w:t>
      </w:r>
    </w:p>
    <w:p w:rsidR="00BC2A84" w:rsidRDefault="00BC2A84" w:rsidP="00BC2A84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(zákonného zástupcu, inej fyzickej osoby)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:rsidR="00BC2A84" w:rsidRDefault="00BC2A84" w:rsidP="00BC2A84">
      <w:pPr>
        <w:rPr>
          <w:rFonts w:eastAsiaTheme="minorHAnsi"/>
          <w:sz w:val="18"/>
          <w:szCs w:val="18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/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BC2A84" w:rsidRDefault="00BC2A84" w:rsidP="00BC2A84">
      <w:pPr>
        <w:rPr>
          <w:rFonts w:eastAsiaTheme="minorHAnsi"/>
          <w:sz w:val="20"/>
          <w:szCs w:val="20"/>
          <w:lang w:eastAsia="en-US"/>
        </w:rPr>
      </w:pPr>
    </w:p>
    <w:p w:rsidR="00E0411A" w:rsidRPr="00380CEB" w:rsidRDefault="00E0411A" w:rsidP="00380CEB">
      <w:pPr>
        <w:rPr>
          <w:rFonts w:eastAsiaTheme="minorHAnsi"/>
          <w:sz w:val="20"/>
          <w:szCs w:val="20"/>
          <w:lang w:eastAsia="en-US"/>
        </w:rPr>
      </w:pPr>
    </w:p>
    <w:sectPr w:rsidR="00E0411A" w:rsidRPr="00380CEB" w:rsidSect="00C47D2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18FBB"/>
    <w:multiLevelType w:val="hybridMultilevel"/>
    <w:tmpl w:val="CC1800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9BAD6B"/>
    <w:multiLevelType w:val="hybridMultilevel"/>
    <w:tmpl w:val="53C77C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F1E84"/>
    <w:multiLevelType w:val="hybridMultilevel"/>
    <w:tmpl w:val="ECDE7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374B35"/>
    <w:multiLevelType w:val="hybridMultilevel"/>
    <w:tmpl w:val="BB9E17B4"/>
    <w:lvl w:ilvl="0" w:tplc="83500060">
      <w:start w:val="5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49504025"/>
    <w:multiLevelType w:val="hybridMultilevel"/>
    <w:tmpl w:val="AE8A8458"/>
    <w:lvl w:ilvl="0" w:tplc="528A0C92">
      <w:start w:val="9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519DA"/>
    <w:multiLevelType w:val="hybridMultilevel"/>
    <w:tmpl w:val="AAE49DAC"/>
    <w:lvl w:ilvl="0" w:tplc="64F46838">
      <w:start w:val="9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82500"/>
    <w:multiLevelType w:val="hybridMultilevel"/>
    <w:tmpl w:val="3D68E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CB2"/>
    <w:rsid w:val="0000384A"/>
    <w:rsid w:val="00021651"/>
    <w:rsid w:val="0003040F"/>
    <w:rsid w:val="000654B9"/>
    <w:rsid w:val="0008352B"/>
    <w:rsid w:val="000A5983"/>
    <w:rsid w:val="000F38E9"/>
    <w:rsid w:val="0016198E"/>
    <w:rsid w:val="0017798E"/>
    <w:rsid w:val="00181701"/>
    <w:rsid w:val="00187927"/>
    <w:rsid w:val="001B5529"/>
    <w:rsid w:val="001D55F2"/>
    <w:rsid w:val="001E17FC"/>
    <w:rsid w:val="0021542E"/>
    <w:rsid w:val="002467F3"/>
    <w:rsid w:val="00277F79"/>
    <w:rsid w:val="002844BB"/>
    <w:rsid w:val="00287985"/>
    <w:rsid w:val="002A71F4"/>
    <w:rsid w:val="002B2FF8"/>
    <w:rsid w:val="002C1813"/>
    <w:rsid w:val="002C3ADC"/>
    <w:rsid w:val="003146D3"/>
    <w:rsid w:val="0036518C"/>
    <w:rsid w:val="00380CEB"/>
    <w:rsid w:val="003A6C8A"/>
    <w:rsid w:val="003B6772"/>
    <w:rsid w:val="003C3CA2"/>
    <w:rsid w:val="003F2C50"/>
    <w:rsid w:val="00443415"/>
    <w:rsid w:val="00446FEA"/>
    <w:rsid w:val="004577F8"/>
    <w:rsid w:val="005460D6"/>
    <w:rsid w:val="00572275"/>
    <w:rsid w:val="0063170F"/>
    <w:rsid w:val="00655EC2"/>
    <w:rsid w:val="00683B02"/>
    <w:rsid w:val="006C0C6D"/>
    <w:rsid w:val="006E7745"/>
    <w:rsid w:val="006E7B66"/>
    <w:rsid w:val="00711A06"/>
    <w:rsid w:val="0071735F"/>
    <w:rsid w:val="00730634"/>
    <w:rsid w:val="00735BC6"/>
    <w:rsid w:val="007427E4"/>
    <w:rsid w:val="0075062B"/>
    <w:rsid w:val="00771FD7"/>
    <w:rsid w:val="00781068"/>
    <w:rsid w:val="007E685B"/>
    <w:rsid w:val="00836108"/>
    <w:rsid w:val="00840095"/>
    <w:rsid w:val="008559EC"/>
    <w:rsid w:val="008E62B5"/>
    <w:rsid w:val="008E722A"/>
    <w:rsid w:val="00902D4E"/>
    <w:rsid w:val="00943275"/>
    <w:rsid w:val="00974C3B"/>
    <w:rsid w:val="00980F4E"/>
    <w:rsid w:val="009A086C"/>
    <w:rsid w:val="009B0179"/>
    <w:rsid w:val="00A047CF"/>
    <w:rsid w:val="00A133D9"/>
    <w:rsid w:val="00A53982"/>
    <w:rsid w:val="00A56BF0"/>
    <w:rsid w:val="00A65CB2"/>
    <w:rsid w:val="00A86142"/>
    <w:rsid w:val="00AA50F3"/>
    <w:rsid w:val="00AE26DC"/>
    <w:rsid w:val="00B04EB1"/>
    <w:rsid w:val="00B15A1B"/>
    <w:rsid w:val="00B55E63"/>
    <w:rsid w:val="00BB7ED7"/>
    <w:rsid w:val="00BC2A84"/>
    <w:rsid w:val="00BD0032"/>
    <w:rsid w:val="00BD797F"/>
    <w:rsid w:val="00BE706D"/>
    <w:rsid w:val="00C060F9"/>
    <w:rsid w:val="00C1730F"/>
    <w:rsid w:val="00C2759F"/>
    <w:rsid w:val="00C47D22"/>
    <w:rsid w:val="00C5394C"/>
    <w:rsid w:val="00C634B3"/>
    <w:rsid w:val="00CB4C28"/>
    <w:rsid w:val="00CC5353"/>
    <w:rsid w:val="00CC76FA"/>
    <w:rsid w:val="00D31817"/>
    <w:rsid w:val="00D44986"/>
    <w:rsid w:val="00E0411A"/>
    <w:rsid w:val="00E51654"/>
    <w:rsid w:val="00E81C17"/>
    <w:rsid w:val="00E95DD6"/>
    <w:rsid w:val="00EC4247"/>
    <w:rsid w:val="00EE4811"/>
    <w:rsid w:val="00F0310F"/>
    <w:rsid w:val="00F0624F"/>
    <w:rsid w:val="00F1266A"/>
    <w:rsid w:val="00F34C78"/>
    <w:rsid w:val="00F7064A"/>
    <w:rsid w:val="00FB0884"/>
    <w:rsid w:val="00FC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0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81068"/>
    <w:pPr>
      <w:keepNext/>
      <w:outlineLvl w:val="0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61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1068"/>
    <w:rPr>
      <w:rFonts w:ascii="Arial" w:eastAsia="Times New Roman" w:hAnsi="Arial" w:cs="Times New Roman"/>
      <w:b/>
      <w:sz w:val="20"/>
      <w:szCs w:val="24"/>
      <w:lang w:eastAsia="sk-SK"/>
    </w:rPr>
  </w:style>
  <w:style w:type="paragraph" w:styleId="Zkladntextodsazen2">
    <w:name w:val="Body Text Indent 2"/>
    <w:basedOn w:val="Normln"/>
    <w:link w:val="Zkladntextodsazen2Char"/>
    <w:semiHidden/>
    <w:rsid w:val="00781068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810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semiHidden/>
    <w:rsid w:val="00781068"/>
    <w:rPr>
      <w:rFonts w:ascii="Arial" w:hAnsi="Arial"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81068"/>
    <w:rPr>
      <w:rFonts w:ascii="Arial" w:eastAsia="Times New Roman" w:hAnsi="Arial" w:cs="Times New Roman"/>
      <w:bCs/>
      <w:szCs w:val="24"/>
      <w:lang w:eastAsia="sk-SK"/>
    </w:rPr>
  </w:style>
  <w:style w:type="paragraph" w:styleId="Nzev">
    <w:name w:val="Title"/>
    <w:basedOn w:val="Normln"/>
    <w:link w:val="NzevChar"/>
    <w:qFormat/>
    <w:rsid w:val="00781068"/>
    <w:pPr>
      <w:tabs>
        <w:tab w:val="left" w:pos="5000"/>
        <w:tab w:val="left" w:pos="5540"/>
      </w:tabs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781068"/>
    <w:rPr>
      <w:rFonts w:ascii="Arial" w:eastAsia="Times New Roman" w:hAnsi="Arial" w:cs="Times New Roman"/>
      <w:b/>
      <w:sz w:val="28"/>
      <w:szCs w:val="24"/>
      <w:lang w:eastAsia="sk-SK"/>
    </w:rPr>
  </w:style>
  <w:style w:type="paragraph" w:customStyle="1" w:styleId="Default">
    <w:name w:val="Default"/>
    <w:rsid w:val="006E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basedOn w:val="Default"/>
    <w:next w:val="Default"/>
    <w:uiPriority w:val="99"/>
    <w:qFormat/>
    <w:rsid w:val="006E7B66"/>
    <w:rPr>
      <w:color w:val="auto"/>
    </w:rPr>
  </w:style>
  <w:style w:type="paragraph" w:styleId="Odstavecseseznamem">
    <w:name w:val="List Paragraph"/>
    <w:basedOn w:val="Normln"/>
    <w:uiPriority w:val="34"/>
    <w:qFormat/>
    <w:rsid w:val="00E041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42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61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3</cp:revision>
  <cp:lastPrinted>2018-06-28T08:23:00Z</cp:lastPrinted>
  <dcterms:created xsi:type="dcterms:W3CDTF">2019-01-11T07:08:00Z</dcterms:created>
  <dcterms:modified xsi:type="dcterms:W3CDTF">2019-01-11T07:17:00Z</dcterms:modified>
</cp:coreProperties>
</file>